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6496">
        <w:rPr>
          <w:rFonts w:ascii="Times New Roman" w:hAnsi="Times New Roman" w:cs="Times New Roman"/>
          <w:sz w:val="28"/>
          <w:szCs w:val="28"/>
        </w:rPr>
        <w:t>№ 1</w:t>
      </w:r>
    </w:p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1692D" w:rsidRPr="00AF7A74" w:rsidRDefault="00142B07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1" o:spid="_x0000_s1026" style="position:absolute;left:0;text-align:left;margin-left:219.45pt;margin-top:-27pt;width:30pt;height:15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" stroked="f"/>
        </w:pict>
      </w:r>
      <w:r w:rsidR="0021692D" w:rsidRPr="00AF7A74">
        <w:rPr>
          <w:rFonts w:ascii="Times New Roman" w:hAnsi="Times New Roman" w:cs="Times New Roman"/>
          <w:sz w:val="28"/>
          <w:szCs w:val="28"/>
        </w:rPr>
        <w:t>УТВЕРЖДЕН</w:t>
      </w:r>
    </w:p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21692D" w:rsidRPr="00AF7A74" w:rsidRDefault="0021692D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1692D" w:rsidRPr="00AF7A74" w:rsidRDefault="00386D49" w:rsidP="0021692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1692D" w:rsidRPr="00AF7A74" w:rsidRDefault="0021692D" w:rsidP="0021692D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386D49">
        <w:rPr>
          <w:rFonts w:ascii="Times New Roman" w:hAnsi="Times New Roman" w:cs="Times New Roman"/>
          <w:sz w:val="28"/>
          <w:szCs w:val="28"/>
        </w:rPr>
        <w:t>16.12.2022</w:t>
      </w:r>
      <w:r w:rsidRPr="00AF7A74">
        <w:rPr>
          <w:rFonts w:ascii="Times New Roman" w:hAnsi="Times New Roman" w:cs="Times New Roman"/>
          <w:sz w:val="28"/>
          <w:szCs w:val="28"/>
        </w:rPr>
        <w:t xml:space="preserve">    № </w:t>
      </w:r>
      <w:r w:rsidR="00386D49">
        <w:rPr>
          <w:rFonts w:ascii="Times New Roman" w:hAnsi="Times New Roman" w:cs="Times New Roman"/>
          <w:sz w:val="28"/>
          <w:szCs w:val="28"/>
        </w:rPr>
        <w:t>700-П</w:t>
      </w:r>
    </w:p>
    <w:p w:rsidR="00125895" w:rsidRDefault="00125895" w:rsidP="002169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1692D" w:rsidRPr="0021692D" w:rsidRDefault="00546496" w:rsidP="002169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49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 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финансовое обеспечение выполнения ими </w:t>
      </w:r>
      <w:r w:rsidR="00157D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6496">
        <w:rPr>
          <w:rFonts w:ascii="Times New Roman" w:hAnsi="Times New Roman" w:cs="Times New Roman"/>
          <w:b/>
          <w:bCs/>
          <w:sz w:val="28"/>
          <w:szCs w:val="28"/>
        </w:rPr>
        <w:t>государственного задания</w:t>
      </w:r>
    </w:p>
    <w:p w:rsidR="00E6363A" w:rsidRPr="00E6363A" w:rsidRDefault="00E6363A" w:rsidP="0012589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63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областным государственным автономным и бюджетным учреждениям,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363A">
        <w:rPr>
          <w:rFonts w:ascii="Times New Roman" w:hAnsi="Times New Roman" w:cs="Times New Roman"/>
          <w:sz w:val="28"/>
          <w:szCs w:val="28"/>
        </w:rPr>
        <w:t xml:space="preserve">одведомственным министерству молодежной политики Кировской области, на финансовое обеспечение выполнения ими государственного задания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63A">
        <w:rPr>
          <w:rFonts w:ascii="Times New Roman" w:hAnsi="Times New Roman" w:cs="Times New Roman"/>
          <w:sz w:val="28"/>
          <w:szCs w:val="28"/>
        </w:rPr>
        <w:t xml:space="preserve"> Порядок) определяет правила предоставления субсидий из областного бюджета областным государственным автономным и бюджетным учреждениям, подведомственным министерству молодежной политики Кировской области, на финансовое обеспечение выполнения ими</w:t>
      </w:r>
      <w:bookmarkStart w:id="0" w:name="_GoBack"/>
      <w:bookmarkEnd w:id="0"/>
      <w:r w:rsidRPr="00E6363A">
        <w:rPr>
          <w:rFonts w:ascii="Times New Roman" w:hAnsi="Times New Roman" w:cs="Times New Roman"/>
          <w:sz w:val="28"/>
          <w:szCs w:val="28"/>
        </w:rPr>
        <w:t xml:space="preserve"> государственного задания</w:t>
      </w:r>
      <w:r w:rsidR="00701543">
        <w:rPr>
          <w:rFonts w:ascii="Times New Roman" w:hAnsi="Times New Roman" w:cs="Times New Roman"/>
          <w:sz w:val="28"/>
          <w:szCs w:val="28"/>
        </w:rPr>
        <w:t xml:space="preserve"> </w:t>
      </w:r>
      <w:r w:rsidR="00701543" w:rsidRPr="00E6363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1543">
        <w:rPr>
          <w:rFonts w:ascii="Times New Roman" w:hAnsi="Times New Roman" w:cs="Times New Roman"/>
          <w:sz w:val="28"/>
          <w:szCs w:val="28"/>
        </w:rPr>
        <w:t xml:space="preserve">– </w:t>
      </w:r>
      <w:r w:rsidR="00701543" w:rsidRPr="00E6363A">
        <w:rPr>
          <w:rFonts w:ascii="Times New Roman" w:hAnsi="Times New Roman" w:cs="Times New Roman"/>
          <w:sz w:val="28"/>
          <w:szCs w:val="28"/>
        </w:rPr>
        <w:t>субсидии)</w:t>
      </w:r>
      <w:r w:rsidRPr="00E6363A">
        <w:rPr>
          <w:rFonts w:ascii="Times New Roman" w:hAnsi="Times New Roman" w:cs="Times New Roman"/>
          <w:sz w:val="28"/>
          <w:szCs w:val="28"/>
        </w:rPr>
        <w:t xml:space="preserve">, рассчитанных с учетом нормативных затрат на оказание государственных услуг (выполнение работ) </w:t>
      </w:r>
      <w:r w:rsidR="008F733E">
        <w:rPr>
          <w:rFonts w:ascii="Times New Roman" w:hAnsi="Times New Roman" w:cs="Times New Roman"/>
          <w:sz w:val="28"/>
          <w:szCs w:val="28"/>
        </w:rPr>
        <w:br/>
      </w:r>
      <w:r w:rsidRPr="00E6363A">
        <w:rPr>
          <w:rFonts w:ascii="Times New Roman" w:hAnsi="Times New Roman" w:cs="Times New Roman"/>
          <w:sz w:val="28"/>
          <w:szCs w:val="28"/>
        </w:rPr>
        <w:t>и нормативных затрат на содержание государственного имущества.</w:t>
      </w:r>
    </w:p>
    <w:p w:rsidR="00E6363A" w:rsidRDefault="00E6363A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63A">
        <w:rPr>
          <w:rFonts w:ascii="Times New Roman" w:hAnsi="Times New Roman" w:cs="Times New Roman"/>
          <w:sz w:val="28"/>
          <w:szCs w:val="28"/>
        </w:rPr>
        <w:t xml:space="preserve">Субсидии предоставляются областным государственным автономным и бюджетным учреждениям, подведомственным министерству молодежной политики Кировской области (далее </w:t>
      </w:r>
      <w:r w:rsidR="00331512">
        <w:rPr>
          <w:rFonts w:ascii="Times New Roman" w:hAnsi="Times New Roman" w:cs="Times New Roman"/>
          <w:sz w:val="28"/>
          <w:szCs w:val="28"/>
        </w:rPr>
        <w:t>–</w:t>
      </w:r>
      <w:r w:rsidR="00331512" w:rsidRPr="00E6363A">
        <w:rPr>
          <w:rFonts w:ascii="Times New Roman" w:hAnsi="Times New Roman" w:cs="Times New Roman"/>
          <w:sz w:val="28"/>
          <w:szCs w:val="28"/>
        </w:rPr>
        <w:t xml:space="preserve"> </w:t>
      </w:r>
      <w:r w:rsidRPr="00E6363A">
        <w:rPr>
          <w:rFonts w:ascii="Times New Roman" w:hAnsi="Times New Roman" w:cs="Times New Roman"/>
          <w:sz w:val="28"/>
          <w:szCs w:val="28"/>
        </w:rPr>
        <w:t>учреждени</w:t>
      </w:r>
      <w:r w:rsidR="00701543">
        <w:rPr>
          <w:rFonts w:ascii="Times New Roman" w:hAnsi="Times New Roman" w:cs="Times New Roman"/>
          <w:sz w:val="28"/>
          <w:szCs w:val="28"/>
        </w:rPr>
        <w:t>я</w:t>
      </w:r>
      <w:r w:rsidRPr="00E6363A">
        <w:rPr>
          <w:rFonts w:ascii="Times New Roman" w:hAnsi="Times New Roman" w:cs="Times New Roman"/>
          <w:sz w:val="28"/>
          <w:szCs w:val="28"/>
        </w:rPr>
        <w:t xml:space="preserve">), </w:t>
      </w:r>
      <w:r w:rsidR="001A1EC2">
        <w:rPr>
          <w:rFonts w:ascii="Times New Roman" w:hAnsi="Times New Roman" w:cs="Times New Roman"/>
          <w:sz w:val="28"/>
          <w:szCs w:val="28"/>
        </w:rPr>
        <w:br/>
      </w:r>
      <w:r w:rsidRPr="00E6363A">
        <w:rPr>
          <w:rFonts w:ascii="Times New Roman" w:hAnsi="Times New Roman" w:cs="Times New Roman"/>
          <w:sz w:val="28"/>
          <w:szCs w:val="28"/>
        </w:rPr>
        <w:t>в соответствии с соглашени</w:t>
      </w:r>
      <w:r w:rsidR="00DC6403">
        <w:rPr>
          <w:rFonts w:ascii="Times New Roman" w:hAnsi="Times New Roman" w:cs="Times New Roman"/>
          <w:sz w:val="28"/>
          <w:szCs w:val="28"/>
        </w:rPr>
        <w:t>ями</w:t>
      </w:r>
      <w:r w:rsidRPr="00E6363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C46AB1" w:rsidRPr="00E6363A">
        <w:rPr>
          <w:rFonts w:ascii="Times New Roman" w:hAnsi="Times New Roman" w:cs="Times New Roman"/>
          <w:sz w:val="28"/>
          <w:szCs w:val="28"/>
        </w:rPr>
        <w:t>субсиди</w:t>
      </w:r>
      <w:r w:rsidR="00DC6403">
        <w:rPr>
          <w:rFonts w:ascii="Times New Roman" w:hAnsi="Times New Roman" w:cs="Times New Roman"/>
          <w:sz w:val="28"/>
          <w:szCs w:val="28"/>
        </w:rPr>
        <w:t>и</w:t>
      </w:r>
      <w:r w:rsidR="00C46AB1" w:rsidRPr="00E6363A">
        <w:rPr>
          <w:rFonts w:ascii="Times New Roman" w:hAnsi="Times New Roman" w:cs="Times New Roman"/>
          <w:sz w:val="28"/>
          <w:szCs w:val="28"/>
        </w:rPr>
        <w:t xml:space="preserve"> </w:t>
      </w:r>
      <w:r w:rsidR="001A1EC2">
        <w:rPr>
          <w:rFonts w:ascii="Times New Roman" w:hAnsi="Times New Roman" w:cs="Times New Roman"/>
          <w:sz w:val="28"/>
          <w:szCs w:val="28"/>
        </w:rPr>
        <w:br/>
      </w:r>
      <w:r w:rsidRPr="00E6363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63A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660E0">
        <w:rPr>
          <w:rFonts w:ascii="Times New Roman" w:hAnsi="Times New Roman" w:cs="Times New Roman"/>
          <w:sz w:val="28"/>
          <w:szCs w:val="28"/>
        </w:rPr>
        <w:t>я</w:t>
      </w:r>
      <w:r w:rsidRPr="00E6363A">
        <w:rPr>
          <w:rFonts w:ascii="Times New Roman" w:hAnsi="Times New Roman" w:cs="Times New Roman"/>
          <w:sz w:val="28"/>
          <w:szCs w:val="28"/>
        </w:rPr>
        <w:t>), заключаемым</w:t>
      </w:r>
      <w:r w:rsidR="00157DC9">
        <w:rPr>
          <w:rFonts w:ascii="Times New Roman" w:hAnsi="Times New Roman" w:cs="Times New Roman"/>
          <w:sz w:val="28"/>
          <w:szCs w:val="28"/>
        </w:rPr>
        <w:t>и</w:t>
      </w:r>
      <w:r w:rsidRPr="00E6363A">
        <w:rPr>
          <w:rFonts w:ascii="Times New Roman" w:hAnsi="Times New Roman" w:cs="Times New Roman"/>
          <w:sz w:val="28"/>
          <w:szCs w:val="28"/>
        </w:rPr>
        <w:t xml:space="preserve"> между министерством молодежной политики Кировской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63A">
        <w:rPr>
          <w:rFonts w:ascii="Times New Roman" w:hAnsi="Times New Roman" w:cs="Times New Roman"/>
          <w:sz w:val="28"/>
          <w:szCs w:val="28"/>
        </w:rPr>
        <w:t xml:space="preserve"> министерство) и учреждением</w:t>
      </w:r>
      <w:r w:rsidR="007658E6">
        <w:rPr>
          <w:rFonts w:ascii="Times New Roman" w:hAnsi="Times New Roman" w:cs="Times New Roman"/>
          <w:sz w:val="28"/>
          <w:szCs w:val="28"/>
        </w:rPr>
        <w:t xml:space="preserve"> на бумажном носителе, а с 01.0</w:t>
      </w:r>
      <w:r w:rsidR="009B56D7">
        <w:rPr>
          <w:rFonts w:ascii="Times New Roman" w:hAnsi="Times New Roman" w:cs="Times New Roman"/>
          <w:sz w:val="28"/>
          <w:szCs w:val="28"/>
        </w:rPr>
        <w:t xml:space="preserve">1.2023 –  </w:t>
      </w:r>
      <w:r w:rsidR="001B4E92">
        <w:rPr>
          <w:rFonts w:ascii="Times New Roman" w:hAnsi="Times New Roman" w:cs="Times New Roman"/>
          <w:sz w:val="28"/>
          <w:szCs w:val="28"/>
        </w:rPr>
        <w:t xml:space="preserve">с использованием программного комплекса </w:t>
      </w:r>
      <w:r w:rsidR="00AE6C81">
        <w:rPr>
          <w:rFonts w:ascii="Times New Roman" w:hAnsi="Times New Roman" w:cs="Times New Roman"/>
          <w:sz w:val="28"/>
          <w:szCs w:val="28"/>
        </w:rPr>
        <w:t>«</w:t>
      </w:r>
      <w:r w:rsidR="001B4E92">
        <w:rPr>
          <w:rFonts w:ascii="Times New Roman" w:hAnsi="Times New Roman" w:cs="Times New Roman"/>
          <w:sz w:val="28"/>
          <w:szCs w:val="28"/>
        </w:rPr>
        <w:t>Бюджет-С</w:t>
      </w:r>
      <w:r w:rsidR="00AE6C81">
        <w:rPr>
          <w:rFonts w:ascii="Times New Roman" w:hAnsi="Times New Roman" w:cs="Times New Roman"/>
          <w:sz w:val="28"/>
          <w:szCs w:val="28"/>
        </w:rPr>
        <w:t>МАРТ», являющ</w:t>
      </w:r>
      <w:r w:rsidR="00E660E0">
        <w:rPr>
          <w:rFonts w:ascii="Times New Roman" w:hAnsi="Times New Roman" w:cs="Times New Roman"/>
          <w:sz w:val="28"/>
          <w:szCs w:val="28"/>
        </w:rPr>
        <w:t>егося</w:t>
      </w:r>
      <w:r w:rsidR="00AE6C81">
        <w:rPr>
          <w:rFonts w:ascii="Times New Roman" w:hAnsi="Times New Roman" w:cs="Times New Roman"/>
          <w:sz w:val="28"/>
          <w:szCs w:val="28"/>
        </w:rPr>
        <w:t xml:space="preserve"> составной частью </w:t>
      </w:r>
      <w:r w:rsidR="00AE6C81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управления бюджетным процессом Кировской области</w:t>
      </w:r>
      <w:r w:rsidRPr="00E6363A">
        <w:rPr>
          <w:rFonts w:ascii="Times New Roman" w:hAnsi="Times New Roman" w:cs="Times New Roman"/>
          <w:sz w:val="28"/>
          <w:szCs w:val="28"/>
        </w:rPr>
        <w:t>, в пределах сумм, установленных кассовым планом и преде</w:t>
      </w:r>
      <w:r w:rsidR="00AE6C81">
        <w:rPr>
          <w:rFonts w:ascii="Times New Roman" w:hAnsi="Times New Roman" w:cs="Times New Roman"/>
          <w:sz w:val="28"/>
          <w:szCs w:val="28"/>
        </w:rPr>
        <w:t xml:space="preserve">льными объемами финансирования, </w:t>
      </w:r>
      <w:r w:rsidRPr="00E6363A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1B4E92">
        <w:rPr>
          <w:rFonts w:ascii="Times New Roman" w:hAnsi="Times New Roman" w:cs="Times New Roman"/>
          <w:sz w:val="28"/>
          <w:szCs w:val="28"/>
        </w:rPr>
        <w:t>.</w:t>
      </w:r>
    </w:p>
    <w:p w:rsidR="00E6363A" w:rsidRPr="00E6363A" w:rsidRDefault="00E6363A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63A">
        <w:rPr>
          <w:rFonts w:ascii="Times New Roman" w:hAnsi="Times New Roman" w:cs="Times New Roman"/>
          <w:sz w:val="28"/>
          <w:szCs w:val="28"/>
        </w:rPr>
        <w:t xml:space="preserve">Субсидии предоставляются учреждению ежемесячно </w:t>
      </w:r>
      <w:r w:rsidR="001B4E92">
        <w:rPr>
          <w:rFonts w:ascii="Times New Roman" w:hAnsi="Times New Roman" w:cs="Times New Roman"/>
          <w:sz w:val="28"/>
          <w:szCs w:val="28"/>
        </w:rPr>
        <w:t xml:space="preserve">на основании кассового плана </w:t>
      </w:r>
      <w:r w:rsidRPr="00E6363A">
        <w:rPr>
          <w:rFonts w:ascii="Times New Roman" w:hAnsi="Times New Roman" w:cs="Times New Roman"/>
          <w:sz w:val="28"/>
          <w:szCs w:val="28"/>
        </w:rPr>
        <w:t xml:space="preserve">путем перечисления на </w:t>
      </w:r>
      <w:r w:rsidR="001B4E92">
        <w:rPr>
          <w:rFonts w:ascii="Times New Roman" w:hAnsi="Times New Roman" w:cs="Times New Roman"/>
          <w:sz w:val="28"/>
          <w:szCs w:val="28"/>
        </w:rPr>
        <w:t>лицевой</w:t>
      </w:r>
      <w:r w:rsidRPr="00E6363A">
        <w:rPr>
          <w:rFonts w:ascii="Times New Roman" w:hAnsi="Times New Roman" w:cs="Times New Roman"/>
          <w:sz w:val="28"/>
          <w:szCs w:val="28"/>
        </w:rPr>
        <w:t xml:space="preserve"> счет учреждения, открытый </w:t>
      </w:r>
      <w:r w:rsidR="00331512">
        <w:rPr>
          <w:rFonts w:ascii="Times New Roman" w:hAnsi="Times New Roman" w:cs="Times New Roman"/>
          <w:sz w:val="28"/>
          <w:szCs w:val="28"/>
        </w:rPr>
        <w:br/>
      </w:r>
      <w:r w:rsidRPr="00E6363A">
        <w:rPr>
          <w:rFonts w:ascii="Times New Roman" w:hAnsi="Times New Roman" w:cs="Times New Roman"/>
          <w:sz w:val="28"/>
          <w:szCs w:val="28"/>
        </w:rPr>
        <w:t>в министерстве финансов Кировской области, в сроки, предусмотренные соглашением.</w:t>
      </w:r>
    </w:p>
    <w:p w:rsidR="00E6363A" w:rsidRPr="00617E5C" w:rsidRDefault="00E6363A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5C">
        <w:rPr>
          <w:rFonts w:ascii="Times New Roman" w:hAnsi="Times New Roman" w:cs="Times New Roman"/>
          <w:sz w:val="28"/>
          <w:szCs w:val="28"/>
        </w:rPr>
        <w:t>4. Учреждение ежеквартально, в срок до 10</w:t>
      </w:r>
      <w:r w:rsidR="00DC6403" w:rsidRPr="00617E5C">
        <w:rPr>
          <w:rFonts w:ascii="Times New Roman" w:hAnsi="Times New Roman" w:cs="Times New Roman"/>
          <w:sz w:val="28"/>
          <w:szCs w:val="28"/>
        </w:rPr>
        <w:t>-го</w:t>
      </w:r>
      <w:r w:rsidRPr="00617E5C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представляет в министерство </w:t>
      </w:r>
      <w:r w:rsidR="00617E5C" w:rsidRPr="00617E5C">
        <w:rPr>
          <w:rFonts w:ascii="Times New Roman" w:hAnsi="Times New Roman" w:cs="Times New Roman"/>
          <w:sz w:val="28"/>
          <w:szCs w:val="28"/>
        </w:rPr>
        <w:t>пояснительн</w:t>
      </w:r>
      <w:r w:rsidR="00617E5C">
        <w:rPr>
          <w:rFonts w:ascii="Times New Roman" w:hAnsi="Times New Roman" w:cs="Times New Roman"/>
          <w:sz w:val="28"/>
          <w:szCs w:val="28"/>
        </w:rPr>
        <w:t>ую</w:t>
      </w:r>
      <w:r w:rsidR="00617E5C" w:rsidRPr="00617E5C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17E5C">
        <w:rPr>
          <w:rFonts w:ascii="Times New Roman" w:hAnsi="Times New Roman" w:cs="Times New Roman"/>
          <w:sz w:val="28"/>
          <w:szCs w:val="28"/>
        </w:rPr>
        <w:t xml:space="preserve">у и </w:t>
      </w:r>
      <w:r w:rsidRPr="00617E5C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7B237E" w:rsidRPr="00617E5C">
        <w:rPr>
          <w:rFonts w:ascii="Times New Roman" w:hAnsi="Times New Roman" w:cs="Times New Roman"/>
          <w:sz w:val="28"/>
          <w:szCs w:val="28"/>
        </w:rPr>
        <w:t>показателей объема оказанных государственных услуг (выполненных работ), установленный соглашением</w:t>
      </w:r>
      <w:r w:rsidRPr="00617E5C">
        <w:rPr>
          <w:rFonts w:ascii="Times New Roman" w:hAnsi="Times New Roman" w:cs="Times New Roman"/>
          <w:sz w:val="28"/>
          <w:szCs w:val="28"/>
        </w:rPr>
        <w:t>.</w:t>
      </w:r>
    </w:p>
    <w:p w:rsidR="00E6363A" w:rsidRPr="00E6363A" w:rsidRDefault="00E6363A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63A">
        <w:rPr>
          <w:rFonts w:ascii="Times New Roman" w:hAnsi="Times New Roman" w:cs="Times New Roman"/>
          <w:sz w:val="28"/>
          <w:szCs w:val="28"/>
        </w:rPr>
        <w:t>Ежемесячно, в срок до 10</w:t>
      </w:r>
      <w:r w:rsidR="00C5503D">
        <w:rPr>
          <w:rFonts w:ascii="Times New Roman" w:hAnsi="Times New Roman" w:cs="Times New Roman"/>
          <w:sz w:val="28"/>
          <w:szCs w:val="28"/>
        </w:rPr>
        <w:t>-го</w:t>
      </w:r>
      <w:r w:rsidRPr="00E6363A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учреждение представляет в министерство отчет об использовании субсидии</w:t>
      </w:r>
      <w:r w:rsidR="001A1EC2">
        <w:rPr>
          <w:rFonts w:ascii="Times New Roman" w:hAnsi="Times New Roman" w:cs="Times New Roman"/>
          <w:sz w:val="28"/>
          <w:szCs w:val="28"/>
        </w:rPr>
        <w:t xml:space="preserve"> </w:t>
      </w:r>
      <w:r w:rsidR="001A1EC2" w:rsidRPr="00E6363A">
        <w:rPr>
          <w:rFonts w:ascii="Times New Roman" w:hAnsi="Times New Roman" w:cs="Times New Roman"/>
          <w:sz w:val="28"/>
          <w:szCs w:val="28"/>
        </w:rPr>
        <w:t xml:space="preserve">из областного бюджета областным государственным автономным </w:t>
      </w:r>
      <w:r w:rsidR="001A1EC2">
        <w:rPr>
          <w:rFonts w:ascii="Times New Roman" w:hAnsi="Times New Roman" w:cs="Times New Roman"/>
          <w:sz w:val="28"/>
          <w:szCs w:val="28"/>
        </w:rPr>
        <w:br/>
      </w:r>
      <w:r w:rsidR="001A1EC2" w:rsidRPr="00E6363A">
        <w:rPr>
          <w:rFonts w:ascii="Times New Roman" w:hAnsi="Times New Roman" w:cs="Times New Roman"/>
          <w:sz w:val="28"/>
          <w:szCs w:val="28"/>
        </w:rPr>
        <w:t xml:space="preserve">и бюджетным учреждениям, </w:t>
      </w:r>
      <w:r w:rsidR="001A1EC2">
        <w:rPr>
          <w:rFonts w:ascii="Times New Roman" w:hAnsi="Times New Roman" w:cs="Times New Roman"/>
          <w:sz w:val="28"/>
          <w:szCs w:val="28"/>
        </w:rPr>
        <w:t>п</w:t>
      </w:r>
      <w:r w:rsidR="001A1EC2" w:rsidRPr="00E6363A">
        <w:rPr>
          <w:rFonts w:ascii="Times New Roman" w:hAnsi="Times New Roman" w:cs="Times New Roman"/>
          <w:sz w:val="28"/>
          <w:szCs w:val="28"/>
        </w:rPr>
        <w:t xml:space="preserve">одведомственным министерству молодежной политики Кировской области, на финансовое </w:t>
      </w:r>
      <w:r w:rsidR="00C5503D" w:rsidRPr="00B2526A">
        <w:rPr>
          <w:rFonts w:ascii="Times New Roman" w:eastAsia="MS Mincho" w:hAnsi="Times New Roman"/>
          <w:sz w:val="28"/>
          <w:szCs w:val="28"/>
        </w:rPr>
        <w:t>обеспечение выполнения государственного задания</w:t>
      </w:r>
      <w:r w:rsidR="00C5503D" w:rsidRPr="00E6363A">
        <w:rPr>
          <w:rFonts w:ascii="Times New Roman" w:hAnsi="Times New Roman" w:cs="Times New Roman"/>
          <w:sz w:val="28"/>
          <w:szCs w:val="28"/>
        </w:rPr>
        <w:t xml:space="preserve"> </w:t>
      </w:r>
      <w:r w:rsidRPr="00E6363A">
        <w:rPr>
          <w:rFonts w:ascii="Times New Roman" w:hAnsi="Times New Roman" w:cs="Times New Roman"/>
          <w:sz w:val="28"/>
          <w:szCs w:val="28"/>
        </w:rPr>
        <w:t>по форме, установленной соглашением.</w:t>
      </w:r>
    </w:p>
    <w:p w:rsidR="00E6363A" w:rsidRPr="00E6363A" w:rsidRDefault="00E6363A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63A">
        <w:rPr>
          <w:rFonts w:ascii="Times New Roman" w:hAnsi="Times New Roman" w:cs="Times New Roman"/>
          <w:sz w:val="28"/>
          <w:szCs w:val="28"/>
        </w:rPr>
        <w:t xml:space="preserve">Руководитель учреждения несет ответственность за несоблюдение настоящего Порядка, нецелевое использование субсидий, недостоверность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E6363A">
        <w:rPr>
          <w:rFonts w:ascii="Times New Roman" w:hAnsi="Times New Roman" w:cs="Times New Roman"/>
          <w:sz w:val="28"/>
          <w:szCs w:val="28"/>
        </w:rPr>
        <w:t>и несвоевременность представленных в министерство отчетов и сведений.</w:t>
      </w:r>
    </w:p>
    <w:p w:rsidR="00E6363A" w:rsidRPr="00E6363A" w:rsidRDefault="00E6363A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63A">
        <w:rPr>
          <w:rFonts w:ascii="Times New Roman" w:hAnsi="Times New Roman" w:cs="Times New Roman"/>
          <w:sz w:val="28"/>
          <w:szCs w:val="28"/>
        </w:rPr>
        <w:t>Контроль за целевым использованием учреждением субсидий осуществляет министерство.</w:t>
      </w:r>
    </w:p>
    <w:p w:rsidR="00507467" w:rsidRDefault="00E6363A" w:rsidP="005074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63A">
        <w:rPr>
          <w:rFonts w:ascii="Times New Roman" w:hAnsi="Times New Roman" w:cs="Times New Roman"/>
          <w:sz w:val="28"/>
          <w:szCs w:val="28"/>
        </w:rPr>
        <w:t>В случае использования субсидий не по целевому назначению соответствующие средства взыскиваются в областной бюджет в порядке, установленном действующим законодательством.</w:t>
      </w:r>
    </w:p>
    <w:p w:rsidR="00AF341D" w:rsidRDefault="00E615C4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случае невыполнения учреждением государственного задания </w:t>
      </w:r>
      <w:r w:rsidR="00AF34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субсидия подлежит возврату в областной бюджет в порядке, утвержденном постановлением </w:t>
      </w:r>
      <w:r w:rsidR="00AF341D" w:rsidRPr="00AF341D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AF341D">
        <w:rPr>
          <w:rFonts w:ascii="Times New Roman" w:hAnsi="Times New Roman" w:cs="Times New Roman"/>
          <w:sz w:val="28"/>
          <w:szCs w:val="28"/>
        </w:rPr>
        <w:br/>
      </w:r>
      <w:r w:rsidR="00AF341D" w:rsidRPr="00AF341D">
        <w:rPr>
          <w:rFonts w:ascii="Times New Roman" w:hAnsi="Times New Roman" w:cs="Times New Roman"/>
          <w:sz w:val="28"/>
          <w:szCs w:val="28"/>
        </w:rPr>
        <w:t xml:space="preserve">от 11.09.2015 </w:t>
      </w:r>
      <w:r w:rsidR="00AF341D">
        <w:rPr>
          <w:rFonts w:ascii="Times New Roman" w:hAnsi="Times New Roman" w:cs="Times New Roman"/>
          <w:sz w:val="28"/>
          <w:szCs w:val="28"/>
        </w:rPr>
        <w:t>№</w:t>
      </w:r>
      <w:r w:rsidR="00AF341D" w:rsidRPr="00AF341D">
        <w:rPr>
          <w:rFonts w:ascii="Times New Roman" w:hAnsi="Times New Roman" w:cs="Times New Roman"/>
          <w:sz w:val="28"/>
          <w:szCs w:val="28"/>
        </w:rPr>
        <w:t xml:space="preserve"> 59/564 </w:t>
      </w:r>
      <w:r w:rsidR="00AF341D">
        <w:rPr>
          <w:rFonts w:ascii="Times New Roman" w:hAnsi="Times New Roman" w:cs="Times New Roman"/>
          <w:sz w:val="28"/>
          <w:szCs w:val="28"/>
        </w:rPr>
        <w:t>«</w:t>
      </w:r>
      <w:r w:rsidR="00AF341D" w:rsidRPr="00AF341D">
        <w:rPr>
          <w:rFonts w:ascii="Times New Roman" w:hAnsi="Times New Roman" w:cs="Times New Roman"/>
          <w:sz w:val="28"/>
          <w:szCs w:val="28"/>
        </w:rPr>
        <w:t xml:space="preserve">О государственном задании на оказание </w:t>
      </w:r>
      <w:r w:rsidR="00AF341D" w:rsidRPr="00AF341D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(выполнение работ) областными государственными учреждениями</w:t>
      </w:r>
      <w:r w:rsidR="00AF341D">
        <w:rPr>
          <w:rFonts w:ascii="Times New Roman" w:hAnsi="Times New Roman" w:cs="Times New Roman"/>
          <w:sz w:val="28"/>
          <w:szCs w:val="28"/>
        </w:rPr>
        <w:t>».</w:t>
      </w:r>
    </w:p>
    <w:p w:rsidR="00507467" w:rsidRDefault="00507467" w:rsidP="001258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07467">
        <w:rPr>
          <w:rFonts w:ascii="Times New Roman" w:hAnsi="Times New Roman" w:cs="Times New Roman"/>
          <w:sz w:val="28"/>
          <w:szCs w:val="28"/>
        </w:rPr>
        <w:t>Не использованный в текущем финансовом году остаток субсидий используется в очередном финансовом году в соответствии с планом финансово-хозяйственной деятельности учреждения для достижения целей, ради которых это учреждение создано.</w:t>
      </w:r>
    </w:p>
    <w:p w:rsidR="00E6363A" w:rsidRPr="00E6363A" w:rsidRDefault="00E6363A" w:rsidP="00E6363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6363A" w:rsidRPr="00E6363A" w:rsidSect="003D49F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07" w:rsidRDefault="00142B07" w:rsidP="003D49F3">
      <w:pPr>
        <w:spacing w:after="0" w:line="240" w:lineRule="auto"/>
      </w:pPr>
      <w:r>
        <w:separator/>
      </w:r>
    </w:p>
  </w:endnote>
  <w:endnote w:type="continuationSeparator" w:id="0">
    <w:p w:rsidR="00142B07" w:rsidRDefault="00142B07" w:rsidP="003D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07" w:rsidRDefault="00142B07" w:rsidP="003D49F3">
      <w:pPr>
        <w:spacing w:after="0" w:line="240" w:lineRule="auto"/>
      </w:pPr>
      <w:r>
        <w:separator/>
      </w:r>
    </w:p>
  </w:footnote>
  <w:footnote w:type="continuationSeparator" w:id="0">
    <w:p w:rsidR="00142B07" w:rsidRDefault="00142B07" w:rsidP="003D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110343"/>
      <w:docPartObj>
        <w:docPartGallery w:val="Page Numbers (Top of Page)"/>
        <w:docPartUnique/>
      </w:docPartObj>
    </w:sdtPr>
    <w:sdtEndPr/>
    <w:sdtContent>
      <w:p w:rsidR="003D49F3" w:rsidRDefault="00253575">
        <w:pPr>
          <w:pStyle w:val="a3"/>
          <w:jc w:val="center"/>
        </w:pPr>
        <w:r>
          <w:fldChar w:fldCharType="begin"/>
        </w:r>
        <w:r w:rsidR="003D49F3">
          <w:instrText>PAGE   \* MERGEFORMAT</w:instrText>
        </w:r>
        <w:r>
          <w:fldChar w:fldCharType="separate"/>
        </w:r>
        <w:r w:rsidR="00386D49">
          <w:rPr>
            <w:noProof/>
          </w:rPr>
          <w:t>3</w:t>
        </w:r>
        <w:r>
          <w:fldChar w:fldCharType="end"/>
        </w:r>
      </w:p>
    </w:sdtContent>
  </w:sdt>
  <w:p w:rsidR="003D49F3" w:rsidRDefault="003D49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B8"/>
    <w:rsid w:val="00086759"/>
    <w:rsid w:val="000C4C9B"/>
    <w:rsid w:val="000E412E"/>
    <w:rsid w:val="00105355"/>
    <w:rsid w:val="00123DFD"/>
    <w:rsid w:val="00125895"/>
    <w:rsid w:val="00142B07"/>
    <w:rsid w:val="001526FC"/>
    <w:rsid w:val="00157DC9"/>
    <w:rsid w:val="00197AD6"/>
    <w:rsid w:val="001A1EC2"/>
    <w:rsid w:val="001A47B5"/>
    <w:rsid w:val="001B4E92"/>
    <w:rsid w:val="001C1B35"/>
    <w:rsid w:val="001E20C3"/>
    <w:rsid w:val="001F399A"/>
    <w:rsid w:val="0021692D"/>
    <w:rsid w:val="00253575"/>
    <w:rsid w:val="00331512"/>
    <w:rsid w:val="00385200"/>
    <w:rsid w:val="00386D49"/>
    <w:rsid w:val="003C1B60"/>
    <w:rsid w:val="003D49F3"/>
    <w:rsid w:val="003D7EDE"/>
    <w:rsid w:val="004A2C9A"/>
    <w:rsid w:val="004E2DD1"/>
    <w:rsid w:val="005053B7"/>
    <w:rsid w:val="00507467"/>
    <w:rsid w:val="00546496"/>
    <w:rsid w:val="00617E5C"/>
    <w:rsid w:val="00674B8F"/>
    <w:rsid w:val="00701543"/>
    <w:rsid w:val="00737C9A"/>
    <w:rsid w:val="007658E6"/>
    <w:rsid w:val="007B237E"/>
    <w:rsid w:val="008E0A93"/>
    <w:rsid w:val="008F15C9"/>
    <w:rsid w:val="008F1B3C"/>
    <w:rsid w:val="008F733E"/>
    <w:rsid w:val="00974518"/>
    <w:rsid w:val="009B56D7"/>
    <w:rsid w:val="009C7DAF"/>
    <w:rsid w:val="009E277A"/>
    <w:rsid w:val="00A07835"/>
    <w:rsid w:val="00A43CAA"/>
    <w:rsid w:val="00A563CB"/>
    <w:rsid w:val="00AE6C81"/>
    <w:rsid w:val="00AF341D"/>
    <w:rsid w:val="00BA2720"/>
    <w:rsid w:val="00BE0B2F"/>
    <w:rsid w:val="00C46AB1"/>
    <w:rsid w:val="00C5503D"/>
    <w:rsid w:val="00C766BC"/>
    <w:rsid w:val="00C97934"/>
    <w:rsid w:val="00CA642F"/>
    <w:rsid w:val="00CB7074"/>
    <w:rsid w:val="00D04BD7"/>
    <w:rsid w:val="00D34EB8"/>
    <w:rsid w:val="00DC6403"/>
    <w:rsid w:val="00E27E98"/>
    <w:rsid w:val="00E615C4"/>
    <w:rsid w:val="00E6363A"/>
    <w:rsid w:val="00E660E0"/>
    <w:rsid w:val="00EB7B63"/>
    <w:rsid w:val="00ED3E47"/>
    <w:rsid w:val="00F745FC"/>
    <w:rsid w:val="00F94ECE"/>
    <w:rsid w:val="00FA5BBA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E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4E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4E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9F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D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9F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7</cp:revision>
  <cp:lastPrinted>2022-12-16T08:19:00Z</cp:lastPrinted>
  <dcterms:created xsi:type="dcterms:W3CDTF">2022-12-13T07:16:00Z</dcterms:created>
  <dcterms:modified xsi:type="dcterms:W3CDTF">2022-12-20T14:02:00Z</dcterms:modified>
</cp:coreProperties>
</file>